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POR FAVOR LEER Y COMPLETAR.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TODOS los párrafos/oraciones/aclaraciones pintadas en amarillo son orientativas y </w:t>
      </w:r>
      <w:r w:rsidDel="00000000" w:rsidR="00000000" w:rsidRPr="00000000">
        <w:rPr>
          <w:rFonts w:ascii="Calibri" w:cs="Calibri" w:eastAsia="Calibri" w:hAnsi="Calibri"/>
          <w:b w:val="1"/>
          <w:bCs w:val="1"/>
          <w:highlight w:val="yellow"/>
          <w:rtl w:val="0"/>
        </w:rPr>
        <w:t xml:space="preserve">deben ser eliminadas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 de la presentación de la Actividad.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both"/>
        <w:rPr>
          <w:rFonts w:ascii="Bookman Old Style" w:cs="Bookman Old Style" w:eastAsia="Bookman Old Style" w:hAnsi="Bookman Old Styl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d9d9d9" w:val="clea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 Identificación (Aclarar naturaleza del evento: conferencia, curso, taller, charla, foro, seminario,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08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3"/>
        </w:numPr>
        <w:ind w:left="1203" w:hanging="49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Denominación: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08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08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………..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……………………………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1.2.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Ubicación en la estructura universitaria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 curso / seminario / jornada …..….………….., corresponde al Área de …………………..  de la Facultad de Ciencias de la Salud.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1.3. Certificación: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highlight w:val="yellow"/>
          <w:rtl w:val="0"/>
        </w:rPr>
        <w:t xml:space="preserve">(indicar si es con o sin evaluación)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finalizar el cursado y cumplir con los requerimientos académicos correspondientes, se otorgará la certificación: </w:t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………………………………………………………………………………..…………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 xml:space="preserve">1.4. Duración: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 curso / seminario  /jornada en …………………………tendrá una duración de …….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meses organizados en…..…….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semestres/cuatrimestres/bimestres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 una carga total de …..…….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(números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horas reloj.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Modalidad: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(presencial, semipresencial, a distancia, híbrida)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yellow"/>
          <w:rtl w:val="0"/>
        </w:rPr>
        <w:t xml:space="preserve">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A">
      <w:pPr>
        <w:pageBreakBefore w:val="1"/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firstLine="70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1.5. Coordinación: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La estructura queda a discreción de la actividad y aprobación por Decanato o HCA. A modo de ejemplo se coloca lo siguiente. Cambiarlo según la estructura particular definida.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 Dirección o Coordinación Académica del curso / seminario / jornada estará a cargo de …..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………(nombrar con título al profesor que se encargará de la coordinación académica/dirección)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y la coordinación administrativa estará a cargo de………………………..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(si corresponde)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cccccc" w:val="clea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2. Breve fundamentación de la propuesta 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(Máximo una carilla interlineado 1,5)</w:t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Explicitar la problemática/necesidad detectada a la cual la Actividad da respuesta; la relevancia y la pertinencia de la temática. Se fundamenta desde los disciplinar, metodológico, epistemológico, profesional, etc. Se aclara a quiénes y cómo beneficiará la actividad, incluido el impacto institucional. 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A efectos de síntesis, es conveniente  que la actividad se organice alrededor de Ejes de Formación (disciplinar, metodológico, investigativo o los que correspondan)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.  Al interior de cada Ejes Central de Formación se incluyen los módulos que los componen.</w:t>
      </w:r>
      <w:r w:rsidDel="00000000" w:rsidR="00000000" w:rsidRPr="00000000">
        <w:rPr>
          <w:rtl w:val="0"/>
        </w:rPr>
      </w:r>
    </w:p>
    <w:tbl>
      <w:tblPr>
        <w:tblStyle w:val="Table1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d9d9d9" w:val="clear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3. Objetivos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(el número que se considere necesario)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(En infinitivo)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</w:t>
      </w:r>
    </w:p>
    <w:p w:rsidR="00000000" w:rsidDel="00000000" w:rsidP="00000000" w:rsidRDefault="00000000" w:rsidRPr="00000000" w14:paraId="0000004B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cccccc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4. Perfil esperado de la certificación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(el número que se considere necesario)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</w:r>
    </w:p>
    <w:p w:rsidR="00000000" w:rsidDel="00000000" w:rsidP="00000000" w:rsidRDefault="00000000" w:rsidRPr="00000000" w14:paraId="00000052">
      <w:pPr>
        <w:ind w:left="36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cccccc" w:val="clear"/>
        <w:ind w:firstLine="36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5. Requisitos de ingreso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(el número que se considere necesario)  </w:t>
      </w:r>
    </w:p>
    <w:p w:rsidR="00000000" w:rsidDel="00000000" w:rsidP="00000000" w:rsidRDefault="00000000" w:rsidRPr="00000000" w14:paraId="00000054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yellow"/>
          <w:rtl w:val="0"/>
        </w:rPr>
        <w:t xml:space="preserve">Nombrar los requisitos de ingreso en cuanto a titulaciones de pre grado y grado y áreas de formación.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6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</w:t>
      </w:r>
    </w:p>
    <w:p w:rsidR="00000000" w:rsidDel="00000000" w:rsidP="00000000" w:rsidRDefault="00000000" w:rsidRPr="00000000" w14:paraId="00000057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</w:t>
      </w:r>
    </w:p>
    <w:p w:rsidR="00000000" w:rsidDel="00000000" w:rsidP="00000000" w:rsidRDefault="00000000" w:rsidRPr="00000000" w14:paraId="00000058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</w:t>
      </w:r>
    </w:p>
    <w:p w:rsidR="00000000" w:rsidDel="00000000" w:rsidP="00000000" w:rsidRDefault="00000000" w:rsidRPr="00000000" w14:paraId="00000059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</w:t>
      </w:r>
    </w:p>
    <w:p w:rsidR="00000000" w:rsidDel="00000000" w:rsidP="00000000" w:rsidRDefault="00000000" w:rsidRPr="00000000" w14:paraId="0000005A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1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cccccc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 Organización académica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Explique cómo se ha pensado la organización curricular. A modo de ejemplo: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6.1 Organización general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Se explica en este apartado la organización de la actividad en términos académicos operativos.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 curso / seminario / jornada “………….”, se organiza en torno a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 y letras)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……………..Ejes de Formación Académica y/o Técnico, Profesional, etc.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constituidos por un total de 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(número y letras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……………Módulos obligatorios y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(número y letras)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…………….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Módulos/Seminarios/Talleres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(dejar lo que corresponda)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Optativos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(si existen)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y la producción de un Trabajo Final Integrador obligatorio.</w:t>
      </w:r>
    </w:p>
    <w:p w:rsidR="00000000" w:rsidDel="00000000" w:rsidP="00000000" w:rsidRDefault="00000000" w:rsidRPr="00000000" w14:paraId="00000062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El Coordinador/a de la actividad será …………………….. La (actividad)........tendrá tutores cuya labor estará a cargo de………………..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(Completar según corresponda para la actividad)</w:t>
      </w:r>
    </w:p>
    <w:p w:rsidR="00000000" w:rsidDel="00000000" w:rsidP="00000000" w:rsidRDefault="00000000" w:rsidRPr="00000000" w14:paraId="00000063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Para obtener la certificación “Diplomado Universitario en……………… …….”, se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deberán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cursar y aprobar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los siguientes módulos y aprobar el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Trabajo Final Integrador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 los términos y condiciones que se detallan en el apartado 8 (ocho).  </w:t>
      </w:r>
    </w:p>
    <w:p w:rsidR="00000000" w:rsidDel="00000000" w:rsidP="00000000" w:rsidRDefault="00000000" w:rsidRPr="00000000" w14:paraId="00000064">
      <w:pPr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6.2. Organización específica (en caso de ser necesario)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Tabla 1: Módulos, duración en hs reloj y Profesores a cargo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firstLine="708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(agregar filas de ser necesario)</w:t>
      </w:r>
      <w:r w:rsidDel="00000000" w:rsidR="00000000" w:rsidRPr="00000000">
        <w:rPr>
          <w:rtl w:val="0"/>
        </w:rPr>
      </w:r>
    </w:p>
    <w:tbl>
      <w:tblPr>
        <w:tblStyle w:val="Table2"/>
        <w:tblW w:w="9616.0" w:type="dxa"/>
        <w:jc w:val="left"/>
        <w:tblInd w:w="-118.0" w:type="dxa"/>
        <w:tblLayout w:type="fixed"/>
        <w:tblLook w:val="0000"/>
      </w:tblPr>
      <w:tblGrid>
        <w:gridCol w:w="4334"/>
        <w:gridCol w:w="1171"/>
        <w:gridCol w:w="1276"/>
        <w:gridCol w:w="1417"/>
        <w:gridCol w:w="1418"/>
        <w:tblGridChange w:id="0">
          <w:tblGrid>
            <w:gridCol w:w="4334"/>
            <w:gridCol w:w="1171"/>
            <w:gridCol w:w="1276"/>
            <w:gridCol w:w="1417"/>
            <w:gridCol w:w="1418"/>
          </w:tblGrid>
        </w:tblGridChange>
      </w:tblGrid>
      <w:tr>
        <w:trPr>
          <w:cantSplit w:val="0"/>
          <w:trHeight w:val="21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MODULOS OBLIGATORIOS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sincrónicas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asincrónicas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reloj totales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Profesor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Lic, Mag, Dr, Prof, etc……….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MODULOS OPTATIVOS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teóricas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prácticas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Hs totales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Profesor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Lic, Mag, Dr, Prof, etc……….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Tabla 2: Distribución temporal de los Módulos y Contenidos 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Una tabla por cada semestre/cuatrimestre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firstLine="708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(agregar filas de ser necesario)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firstLine="708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0.0" w:type="dxa"/>
        <w:jc w:val="left"/>
        <w:tblInd w:w="-118.0" w:type="dxa"/>
        <w:tblLayout w:type="fixed"/>
        <w:tblLook w:val="0000"/>
      </w:tblPr>
      <w:tblGrid>
        <w:gridCol w:w="5467"/>
        <w:gridCol w:w="4023"/>
        <w:tblGridChange w:id="0">
          <w:tblGrid>
            <w:gridCol w:w="5467"/>
            <w:gridCol w:w="4023"/>
          </w:tblGrid>
        </w:tblGridChange>
      </w:tblGrid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SEMESTRE/CUATRIMESTRE/BIMESTRE </w:t>
            </w: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(dejar lo que corresponda)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Nombre del módulo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5e5e5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Contenidos mínimos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ind w:hanging="108"/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jc w:val="both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ind w:firstLine="70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6.3. Breve organización metodológica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(Máximo una carilla interlineado 1,5)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En este apartado, explicar en términos generales el carácter de los módulos previstos; si son teóricos, teórico-prácticos, eminentemente prácticos, de laboratorio, de campo, etc. Aclarar la metodología de trabajo en aula en los encuentros presénciales y las actividades previstas para los no presenciales. Aclarar los porcentajes obligatorios de asistencia a las clases presenciales y todo lo que se considere pertinente al respecto. Aclarar cómo se aprueban los módulos, si se aceptarán Trabajos Escritos individuales y/o grupales y en este caso cuál es el número máximo de alumnos por grupo; si se defienden oralmente, qué tipo de defensa oral se prevé y qué se busca de ella; si se realizarán trabajos de campo, dónde, cómo, con qué duración y qué se busca de ellos, etc. </w:t>
      </w:r>
    </w:p>
    <w:p w:rsidR="00000000" w:rsidDel="00000000" w:rsidP="00000000" w:rsidRDefault="00000000" w:rsidRPr="00000000" w14:paraId="000000A6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Indicar la escala de calificaciones de los módulos en términos cualitativos y su ponderación porcentual como intervalo semi-abierto: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por ejemplo: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Aprobado (60%); Bueno (entre 60% y 80%) Muy bueno (entre 80% y 90%); Excelente (entre 90% y 99%); Distinguido (100%). En caso de decidir una escala numérica aclarar cuál será utilizada.</w:t>
      </w:r>
    </w:p>
    <w:p w:rsidR="00000000" w:rsidDel="00000000" w:rsidP="00000000" w:rsidRDefault="00000000" w:rsidRPr="00000000" w14:paraId="000000A7">
      <w:pPr>
        <w:spacing w:line="360" w:lineRule="auto"/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Exponer el tipo o los tipos de recursos didácticos que se utilizarán en el desarrollo de los encuentros presenciales: proyector, cañón multimedia, audio, video conferencias, recursos multimediales, toma de datos, trabajo de campo, trabajo en gabinete informático, en laboratorio, estudios de casos, etc.</w:t>
      </w:r>
    </w:p>
    <w:p w:rsidR="00000000" w:rsidDel="00000000" w:rsidP="00000000" w:rsidRDefault="00000000" w:rsidRPr="00000000" w14:paraId="000000A8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El material de estudio para cada tema/módulo debe ser digitalizado y subido a la web de la actividad o compartido mediante la vía a utilizar, respetando en todos los casos el derecho de autor y la propiedad intelectual. No fotocopiar ni usar material no autorizado.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hd w:fill="b3b3b3" w:val="clear"/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. Trabajo Final Integrador / Evaluación (según corresponda en la actividad, en caso de no requerir, colocar: No corresponde)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(Máximo una carilla interlineado 1,5)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En este apartado, explicar los requerimientos que serán exigidos en el Trabajo Final Integrador; desde la concepción del mismo; las temáticas propuestas para su elaboración, si es que se han definido algunas o los criterios que deben seguir los alumnos para elegir el tema del TFI. Aclarar también todos los aspectos que hacen a la elaboración y presentación del TFI que se consideren unificadores: carátula, datos que se solicitan, tipografía, interlineado, organización en capítulos (de ser necesario), extensión en hojas o carillas, modo de presentación de datos, tablas y gráficos,  normas A.P.A. para la bibliografía, criterios para citar webgrafía, etc. Indicar los criterios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de aprobación, la escala de calificación (cualitativa o cuantitativa), si habrá defensa oral, qué se busca con ella; si ese aceptarán TFI por grupos, cuál el numero máximo de alumnos por grupo; etc. En el caso de que el TFI tenga características distintas a las mencionadas o no tenga que ser necesariamente escrito, aclarar con precisión cómo se lo concebirá y cómo se lo evaluará, identificando los criterios que se usarán para ello.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B7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highlight w:val="yellow"/>
          <w:rtl w:val="0"/>
        </w:rPr>
        <w:t xml:space="preserve">En este apartado colocar el plazo para la presentación del TIF, y que una vez finalizado ese plazo no se permitirá volver a presentarlo, y el certificado será de cursado, no aprobado, sin excepciones.</w:t>
      </w:r>
    </w:p>
    <w:p w:rsidR="00000000" w:rsidDel="00000000" w:rsidP="00000000" w:rsidRDefault="00000000" w:rsidRPr="00000000" w14:paraId="000000B8">
      <w:pPr>
        <w:spacing w:line="360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360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pageBreakBefore w:val="1"/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hd w:fill="d9d9d9" w:val="clear"/>
        <w:ind w:firstLine="708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8. Programa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708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Se completará un formulario como el siguiente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por cada módulo de la actividad, sólo en caso que la actividad lo requiera, de no ser necesario colocar No corresponde.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708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118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Título del módulo:</w:t>
            </w:r>
          </w:p>
          <w:p w:rsidR="00000000" w:rsidDel="00000000" w:rsidP="00000000" w:rsidRDefault="00000000" w:rsidRPr="00000000" w14:paraId="000000D2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Código: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Duración: (en hs reloj):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Profesor/es:</w:t>
            </w:r>
          </w:p>
          <w:p w:rsidR="00000000" w:rsidDel="00000000" w:rsidP="00000000" w:rsidRDefault="00000000" w:rsidRPr="00000000" w14:paraId="000000D5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Objetivos:</w:t>
            </w:r>
          </w:p>
          <w:p w:rsidR="00000000" w:rsidDel="00000000" w:rsidP="00000000" w:rsidRDefault="00000000" w:rsidRPr="00000000" w14:paraId="000000D7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Contenidos</w:t>
            </w:r>
          </w:p>
          <w:p w:rsidR="00000000" w:rsidDel="00000000" w:rsidP="00000000" w:rsidRDefault="00000000" w:rsidRPr="00000000" w14:paraId="000000DA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1:</w:t>
            </w:r>
          </w:p>
          <w:p w:rsidR="00000000" w:rsidDel="00000000" w:rsidP="00000000" w:rsidRDefault="00000000" w:rsidRPr="00000000" w14:paraId="000000DB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2:</w:t>
            </w:r>
          </w:p>
          <w:p w:rsidR="00000000" w:rsidDel="00000000" w:rsidP="00000000" w:rsidRDefault="00000000" w:rsidRPr="00000000" w14:paraId="000000DD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ind w:left="708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Unidad 3:</w:t>
            </w:r>
          </w:p>
          <w:p w:rsidR="00000000" w:rsidDel="00000000" w:rsidP="00000000" w:rsidRDefault="00000000" w:rsidRPr="00000000" w14:paraId="000000DF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Condiciones de asistencia y aprobación:</w:t>
            </w:r>
          </w:p>
          <w:p w:rsidR="00000000" w:rsidDel="00000000" w:rsidP="00000000" w:rsidRDefault="00000000" w:rsidRPr="00000000" w14:paraId="000000E1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Condiciones de evaluación:</w:t>
            </w:r>
          </w:p>
          <w:p w:rsidR="00000000" w:rsidDel="00000000" w:rsidP="00000000" w:rsidRDefault="00000000" w:rsidRPr="00000000" w14:paraId="000000E5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Recursos didácticos:</w:t>
            </w:r>
          </w:p>
          <w:p w:rsidR="00000000" w:rsidDel="00000000" w:rsidP="00000000" w:rsidRDefault="00000000" w:rsidRPr="00000000" w14:paraId="000000E9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Bibliografía (s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eguir normas A.P.A.)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y Webgrafía: </w:t>
            </w:r>
          </w:p>
          <w:p w:rsidR="00000000" w:rsidDel="00000000" w:rsidP="00000000" w:rsidRDefault="00000000" w:rsidRPr="00000000" w14:paraId="000000EC">
            <w:pPr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hd w:fill="d9d9d9" w:val="clear"/>
        <w:ind w:firstLine="708"/>
        <w:jc w:val="both"/>
        <w:rPr>
          <w:rFonts w:ascii="Calibri" w:cs="Calibri" w:eastAsia="Calibri" w:hAnsi="Calibri"/>
          <w:sz w:val="18"/>
          <w:szCs w:val="18"/>
        </w:rPr>
      </w:pPr>
      <w:bookmarkStart w:colFirst="0" w:colLast="0" w:name="_heading=h.oq9sr8wyhbyx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9. CV resumido de los profesores y Coordinación académica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Adjuntar CV de los últimos 5 (cinco) años en formato pdf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de todos los profesores consignados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, incluso del coordinador académico y del administrativo. En todos los casos los profesores de los módulos y el coordinador académico deberán poseer al menos título de 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u w:val="single"/>
          <w:rtl w:val="0"/>
        </w:rPr>
        <w:t xml:space="preserve">grado académico y probar experiencia en la temática central de la actividad.</w:t>
      </w:r>
      <w:r w:rsidDel="00000000" w:rsidR="00000000" w:rsidRPr="00000000">
        <w:rPr>
          <w:rFonts w:ascii="Calibri" w:cs="Calibri" w:eastAsia="Calibri" w:hAnsi="Calibri"/>
          <w:sz w:val="18"/>
          <w:szCs w:val="18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F1">
      <w:pPr>
        <w:jc w:val="both"/>
        <w:rPr>
          <w:rFonts w:ascii="Calibri" w:cs="Calibri" w:eastAsia="Calibri" w:hAnsi="Calibri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hd w:fill="d9d9d9" w:val="clear"/>
        <w:ind w:firstLine="708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6dy7qnfyto67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Condiciones de presentación: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 deberá enviar la propuesta por correo electrónico a la Dirección de la carrera, Dirección de posgrado, y Secretaria Académica.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Anexar documentación necesaria: Planilla Económica, Convenios, Notas de aval, CV,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d9d9d9" w:val="clear"/>
        <w:spacing w:after="0" w:before="0" w:line="240" w:lineRule="auto"/>
        <w:ind w:left="1068" w:right="0" w:hanging="36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Una vez aprobada la propuesta deberá ser evaluada por Secretaría Administrativa la planilla económica y solicitarse las Resoluciones pertinentes (Decanato y/o HCS según corresponda)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Courier New"/>
  <w:font w:name="Bookman Old Style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spacing w:after="240" w:before="240" w:line="276" w:lineRule="auto"/>
      <w:jc w:val="center"/>
      <w:rPr>
        <w:rFonts w:ascii="Book Antiqua" w:cs="Book Antiqua" w:eastAsia="Book Antiqua" w:hAnsi="Book Antiqua"/>
        <w:color w:val="000000"/>
        <w:sz w:val="20"/>
        <w:szCs w:val="20"/>
      </w:rPr>
    </w:pPr>
    <w:r w:rsidDel="00000000" w:rsidR="00000000" w:rsidRPr="00000000">
      <w:rPr>
        <w:b w:val="1"/>
        <w:bCs w:val="1"/>
        <w:sz w:val="28"/>
        <w:szCs w:val="28"/>
      </w:rPr>
      <w:drawing>
        <wp:inline distB="114300" distT="114300" distL="114300" distR="114300">
          <wp:extent cx="1760700" cy="647700"/>
          <wp:effectExtent b="0" l="0" r="0" t="0"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2332" r="0" t="0"/>
                  <a:stretch>
                    <a:fillRect/>
                  </a:stretch>
                </pic:blipFill>
                <pic:spPr>
                  <a:xfrm>
                    <a:off x="0" y="0"/>
                    <a:ext cx="176070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rtl w:val="0"/>
      </w:rPr>
      <w:t xml:space="preserve">Protocolo para la presentación de </w:t>
    </w: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Cursos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-1295447</wp:posOffset>
              </wp:positionH>
              <wp:positionV relativeFrom="paragraph">
                <wp:posOffset>101600</wp:posOffset>
              </wp:positionV>
              <wp:extent cx="0" cy="38150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459800" y="3780000"/>
                        <a:ext cx="7772400" cy="0"/>
                      </a:xfrm>
                      <a:prstGeom prst="straightConnector1">
                        <a:avLst/>
                      </a:prstGeom>
                      <a:noFill/>
                      <a:ln cap="sq" cmpd="sng" w="38150">
                        <a:solidFill>
                          <a:srgbClr val="003366"/>
                        </a:solidFill>
                        <a:prstDash val="solid"/>
                        <a:miter lim="8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-1295447</wp:posOffset>
              </wp:positionH>
              <wp:positionV relativeFrom="paragraph">
                <wp:posOffset>101600</wp:posOffset>
              </wp:positionV>
              <wp:extent cx="0" cy="38150"/>
              <wp:effectExtent b="0" l="0" r="0" t="0"/>
              <wp:wrapNone/>
              <wp:docPr id="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381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95" w:hanging="495"/>
      </w:pPr>
      <w:rPr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1203" w:hanging="495"/>
      </w:pPr>
      <w:rPr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sz w:val="22"/>
        <w:szCs w:val="22"/>
        <w:vertAlign w:val="baseline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sz w:val="22"/>
        <w:szCs w:val="22"/>
        <w:vertAlign w:val="baseline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sz w:val="22"/>
        <w:szCs w:val="22"/>
        <w:vertAlign w:val="baseline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sz w:val="22"/>
        <w:szCs w:val="22"/>
        <w:vertAlign w:val="baseline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sz w:val="22"/>
        <w:szCs w:val="22"/>
        <w:vertAlign w:val="baseline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sz w:val="22"/>
        <w:szCs w:val="22"/>
        <w:vertAlign w:val="baseline"/>
      </w:rPr>
    </w:lvl>
  </w:abstractNum>
  <w:abstractNum w:abstractNumId="4">
    <w:lvl w:ilvl="0">
      <w:start w:val="9"/>
      <w:numFmt w:val="bullet"/>
      <w:lvlText w:val="-"/>
      <w:lvlJc w:val="left"/>
      <w:pPr>
        <w:ind w:left="1068" w:hanging="360"/>
      </w:pPr>
      <w:rPr>
        <w:rFonts w:ascii="Calibri" w:cs="Calibri" w:eastAsia="Calibri" w:hAnsi="Calibri"/>
        <w:b w:val="1"/>
        <w:bCs w:val="1"/>
        <w:sz w:val="22"/>
        <w:szCs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styleId="WW8Num4z0" w:customStyle="1">
    <w:name w:val="WW8Num4z0"/>
    <w:rPr>
      <w:w w:val="100"/>
      <w:position w:val="-1"/>
      <w:sz w:val="22"/>
      <w:effect w:val="none"/>
      <w:vertAlign w:val="baseline"/>
      <w:cs w:val="0"/>
      <w:em w:val="none"/>
    </w:rPr>
  </w:style>
  <w:style w:type="character" w:styleId="WW8Num5z0" w:customStyle="1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styleId="WW8Num5z1" w:customStyle="1">
    <w:name w:val="WW8Num5z1"/>
    <w:rPr>
      <w:w w:val="100"/>
      <w:position w:val="-1"/>
      <w:effect w:val="none"/>
      <w:vertAlign w:val="baseline"/>
      <w:cs w:val="0"/>
      <w:em w:val="none"/>
    </w:rPr>
  </w:style>
  <w:style w:type="character" w:styleId="WW8Num5z2" w:customStyle="1">
    <w:name w:val="WW8Num5z2"/>
    <w:rPr>
      <w:w w:val="100"/>
      <w:position w:val="-1"/>
      <w:effect w:val="none"/>
      <w:vertAlign w:val="baseline"/>
      <w:cs w:val="0"/>
      <w:em w:val="none"/>
    </w:rPr>
  </w:style>
  <w:style w:type="character" w:styleId="WW8Num5z3" w:customStyle="1">
    <w:name w:val="WW8Num5z3"/>
    <w:rPr>
      <w:w w:val="100"/>
      <w:position w:val="-1"/>
      <w:effect w:val="none"/>
      <w:vertAlign w:val="baseline"/>
      <w:cs w:val="0"/>
      <w:em w:val="none"/>
    </w:rPr>
  </w:style>
  <w:style w:type="character" w:styleId="WW8Num5z4" w:customStyle="1">
    <w:name w:val="WW8Num5z4"/>
    <w:rPr>
      <w:w w:val="100"/>
      <w:position w:val="-1"/>
      <w:effect w:val="none"/>
      <w:vertAlign w:val="baseline"/>
      <w:cs w:val="0"/>
      <w:em w:val="none"/>
    </w:rPr>
  </w:style>
  <w:style w:type="character" w:styleId="WW8Num5z5" w:customStyle="1">
    <w:name w:val="WW8Num5z5"/>
    <w:rPr>
      <w:w w:val="100"/>
      <w:position w:val="-1"/>
      <w:effect w:val="none"/>
      <w:vertAlign w:val="baseline"/>
      <w:cs w:val="0"/>
      <w:em w:val="none"/>
    </w:rPr>
  </w:style>
  <w:style w:type="character" w:styleId="WW8Num5z6" w:customStyle="1">
    <w:name w:val="WW8Num5z6"/>
    <w:rPr>
      <w:w w:val="100"/>
      <w:position w:val="-1"/>
      <w:effect w:val="none"/>
      <w:vertAlign w:val="baseline"/>
      <w:cs w:val="0"/>
      <w:em w:val="none"/>
    </w:rPr>
  </w:style>
  <w:style w:type="character" w:styleId="WW8Num5z7" w:customStyle="1">
    <w:name w:val="WW8Num5z7"/>
    <w:rPr>
      <w:w w:val="100"/>
      <w:position w:val="-1"/>
      <w:effect w:val="none"/>
      <w:vertAlign w:val="baseline"/>
      <w:cs w:val="0"/>
      <w:em w:val="none"/>
    </w:rPr>
  </w:style>
  <w:style w:type="character" w:styleId="WW8Num5z8" w:customStyle="1">
    <w:name w:val="WW8Num5z8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WW8Num2z1" w:customStyle="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styleId="WW8Num2z2" w:customStyle="1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styleId="WW8Num2z3" w:customStyle="1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styleId="WW8Num3z1" w:customStyle="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styleId="WW8Num3z2" w:customStyle="1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styleId="WW8Num3z3" w:customStyle="1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styleId="WW8Num3z4" w:customStyle="1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styleId="WW8Num3z5" w:customStyle="1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styleId="WW8Num3z6" w:customStyle="1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styleId="WW8Num3z7" w:customStyle="1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styleId="WW8Num3z8" w:customStyle="1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arCar6" w:customStyle="1">
    <w:name w:val="Car Car6"/>
    <w:rPr>
      <w:w w:val="100"/>
      <w:position w:val="-1"/>
      <w:effect w:val="none"/>
      <w:vertAlign w:val="baseline"/>
      <w:cs w:val="0"/>
      <w:em w:val="none"/>
      <w:lang w:bidi="ar-SA" w:val="es-MX"/>
    </w:rPr>
  </w:style>
  <w:style w:type="character" w:styleId="Nmerodepgina">
    <w:name w:val="page number"/>
    <w:basedOn w:val="Fuentedeprrafopredeter1"/>
    <w:rPr>
      <w:w w:val="100"/>
      <w:position w:val="-1"/>
      <w:effect w:val="none"/>
      <w:vertAlign w:val="baseline"/>
      <w:cs w:val="0"/>
      <w:em w:val="none"/>
    </w:rPr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 w:line="1" w:lineRule="atLeast"/>
      <w:ind w:left="-1" w:leftChars="-1" w:hanging="1" w:hangingChars="1"/>
      <w:textDirection w:val="btLr"/>
      <w:textAlignment w:val="top"/>
      <w:outlineLvl w:val="0"/>
    </w:pPr>
    <w:rPr>
      <w:rFonts w:ascii="Liberation Sans" w:cs="FreeSans" w:eastAsia="Droid Sans Fallback" w:hAnsi="Liberation Sans"/>
      <w:position w:val="-1"/>
      <w:sz w:val="28"/>
      <w:szCs w:val="28"/>
      <w:lang w:eastAsia="zh-CN" w:val="es-ES"/>
    </w:rPr>
  </w:style>
  <w:style w:type="paragraph" w:styleId="Textoindependiente">
    <w:name w:val="Body Text"/>
    <w:basedOn w:val="Normal"/>
    <w:pPr>
      <w:spacing w:after="140" w:line="288" w:lineRule="auto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pPr>
      <w:suppressLineNumbers w:val="1"/>
      <w:spacing w:after="120" w:before="120" w:line="1" w:lineRule="atLeast"/>
      <w:ind w:left="-1" w:leftChars="-1" w:hanging="1" w:hangingChars="1"/>
      <w:textDirection w:val="btLr"/>
      <w:textAlignment w:val="top"/>
      <w:outlineLvl w:val="0"/>
    </w:pPr>
    <w:rPr>
      <w:i w:val="1"/>
      <w:iCs w:val="1"/>
      <w:position w:val="-1"/>
      <w:lang w:eastAsia="zh-CN" w:val="es-ES"/>
    </w:rPr>
  </w:style>
  <w:style w:type="paragraph" w:styleId="ndice" w:customStyle="1">
    <w:name w:val="Índice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Sangradetextonormal">
    <w:name w:val="Body Text Indent"/>
    <w:basedOn w:val="Normal"/>
    <w:pPr>
      <w:spacing w:line="1" w:lineRule="atLeast"/>
      <w:ind w:left="708" w:leftChars="-1" w:hanging="1" w:hangingChars="1"/>
      <w:textDirection w:val="btLr"/>
      <w:textAlignment w:val="top"/>
      <w:outlineLvl w:val="0"/>
    </w:pPr>
    <w:rPr>
      <w:position w:val="-1"/>
      <w:sz w:val="20"/>
      <w:szCs w:val="20"/>
      <w:lang w:eastAsia="zh-CN" w:val="es-MX"/>
    </w:rPr>
  </w:style>
  <w:style w:type="paragraph" w:styleId="Contenidodelatabla" w:customStyle="1">
    <w:name w:val="Contenido de la tabla"/>
    <w:basedOn w:val="Normal"/>
    <w:pPr>
      <w:suppressLineNumber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paragraph" w:styleId="Encabezadodelatabla" w:customStyle="1">
    <w:name w:val="Encabezado de la tabla"/>
    <w:basedOn w:val="Contenidodelatabla"/>
    <w:pPr>
      <w:jc w:val="center"/>
    </w:pPr>
    <w:rPr>
      <w:b w:val="1"/>
      <w:bCs w:val="1"/>
    </w:rPr>
  </w:style>
  <w:style w:type="paragraph" w:styleId="Contenidodelmarco" w:customStyle="1">
    <w:name w:val="Contenido del marco"/>
    <w:basedOn w:val="Normal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zh-CN" w:val="es-ES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rafodelista">
    <w:name w:val="List Paragraph"/>
    <w:basedOn w:val="Normal"/>
    <w:uiPriority w:val="34"/>
    <w:qFormat w:val="1"/>
    <w:rsid w:val="006163C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2DvaojI/m7zPQse4tixmX0cdOQ==">CgMxLjAyDmgub3E5c3I4d3loYnl4Mg5oLjZkeTdxbmZ5dG82NzgAciExM2lSQWQwM1ZkRndZQXI0NzhwOU5NMm0tRURWdEVWRHM=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2025-05-15T15:00:00Z</dcterms:created>
  <dc:creator>Direccion Posgrado</dc:creator>
</cp:coreProperties>
</file>