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bookmarkStart w:colFirst="0" w:colLast="0" w:name="_heading=h.oe9xlzjd2as9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ANEXO I</w:t>
      </w:r>
    </w:p>
    <w:p w:rsidR="00000000" w:rsidDel="00000000" w:rsidP="00000000" w:rsidRDefault="00000000" w:rsidRPr="00000000" w14:paraId="00000002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Facultad de Ciencias de la Salud</w:t>
      </w:r>
    </w:p>
    <w:p w:rsidR="00000000" w:rsidDel="00000000" w:rsidP="00000000" w:rsidRDefault="00000000" w:rsidRPr="00000000" w14:paraId="00000004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Extensión Universitaria</w:t>
      </w:r>
    </w:p>
    <w:p w:rsidR="00000000" w:rsidDel="00000000" w:rsidP="00000000" w:rsidRDefault="00000000" w:rsidRPr="00000000" w14:paraId="00000005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Formulario para la Presentación de Proyectos de Extensión</w:t>
      </w:r>
    </w:p>
    <w:p w:rsidR="00000000" w:rsidDel="00000000" w:rsidP="00000000" w:rsidRDefault="00000000" w:rsidRPr="00000000" w14:paraId="00000006">
      <w:pPr>
        <w:tabs>
          <w:tab w:val="center" w:leader="none" w:pos="4419"/>
          <w:tab w:val="left" w:leader="none" w:pos="6315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bdd7ee" w:val="clear"/>
        <w:spacing w:after="0" w:line="276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Este documento debe presentarse digitalmente, firmado en original por el director de proyecto y presentar aval académico.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23.0" w:type="dxa"/>
        <w:jc w:val="center"/>
        <w:tblLayout w:type="fixed"/>
        <w:tblLook w:val="0000"/>
      </w:tblPr>
      <w:tblGrid>
        <w:gridCol w:w="9723"/>
        <w:tblGridChange w:id="0">
          <w:tblGrid>
            <w:gridCol w:w="9723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0A">
            <w:pPr>
              <w:keepNext w:val="1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IDENTIFICACIÓN DEL PROYECTO</w:t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72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1"/>
      <w:bookmarkEnd w:id="1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Denominación o título</w:t>
      </w:r>
    </w:p>
    <w:tbl>
      <w:tblPr>
        <w:tblStyle w:val="Table2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C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72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Área Temática y Especialidad (</w:t>
      </w:r>
      <w:r w:rsidDel="00000000" w:rsidR="00000000" w:rsidRPr="00000000">
        <w:rPr>
          <w:rFonts w:ascii="Arial" w:cs="Arial" w:eastAsia="Arial" w:hAnsi="Arial"/>
          <w:rtl w:val="0"/>
        </w:rPr>
        <w:t xml:space="preserve">Líneas de extensión)</w:t>
      </w:r>
      <w:r w:rsidDel="00000000" w:rsidR="00000000" w:rsidRPr="00000000">
        <w:rPr>
          <w:rtl w:val="0"/>
        </w:rPr>
      </w:r>
    </w:p>
    <w:tbl>
      <w:tblPr>
        <w:tblStyle w:val="Table3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Cátedra/s de la FCS con la cual se vincula el proyecto de extensión</w:t>
      </w:r>
    </w:p>
    <w:tbl>
      <w:tblPr>
        <w:tblStyle w:val="Table4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2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23.0" w:type="dxa"/>
        <w:jc w:val="center"/>
        <w:tblLayout w:type="fixed"/>
        <w:tblLook w:val="0000"/>
      </w:tblPr>
      <w:tblGrid>
        <w:gridCol w:w="9723"/>
        <w:tblGridChange w:id="0">
          <w:tblGrid>
            <w:gridCol w:w="9723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15">
            <w:pPr>
              <w:keepNext w:val="1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INSTITUCIONES PARTICIPANTES </w:t>
            </w:r>
          </w:p>
          <w:p w:rsidR="00000000" w:rsidDel="00000000" w:rsidP="00000000" w:rsidRDefault="00000000" w:rsidRPr="00000000" w14:paraId="0000001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VINCULACIONES INSTITUCIONALES O ACADÉMICAS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947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5127"/>
        <w:gridCol w:w="4820"/>
        <w:tblGridChange w:id="0">
          <w:tblGrid>
            <w:gridCol w:w="5127"/>
            <w:gridCol w:w="48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INSTITUCIONES PARTICIPANTES</w:t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RESPONSABLES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C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23.0" w:type="dxa"/>
        <w:jc w:val="center"/>
        <w:tblLayout w:type="fixed"/>
        <w:tblLook w:val="0000"/>
      </w:tblPr>
      <w:tblGrid>
        <w:gridCol w:w="9723"/>
        <w:tblGridChange w:id="0">
          <w:tblGrid>
            <w:gridCol w:w="9723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21">
            <w:pPr>
              <w:keepNext w:val="1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EQUIPO EXTENSIONISTA </w:t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Dirección </w:t>
      </w:r>
    </w:p>
    <w:tbl>
      <w:tblPr>
        <w:tblStyle w:val="Table8"/>
        <w:tblW w:w="9946.999999999998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009"/>
        <w:gridCol w:w="1275"/>
        <w:gridCol w:w="2387"/>
        <w:gridCol w:w="2149"/>
        <w:gridCol w:w="2127"/>
        <w:tblGridChange w:id="0">
          <w:tblGrid>
            <w:gridCol w:w="2009"/>
            <w:gridCol w:w="1275"/>
            <w:gridCol w:w="2387"/>
            <w:gridCol w:w="2149"/>
            <w:gridCol w:w="212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Apellido y nombre</w:t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DNI</w:t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Cátedra/Carrera/Sede</w:t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Correo electrónico</w:t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Teléfono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Codirección </w:t>
      </w:r>
    </w:p>
    <w:tbl>
      <w:tblPr>
        <w:tblStyle w:val="Table9"/>
        <w:tblW w:w="9946.999999999998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009"/>
        <w:gridCol w:w="1275"/>
        <w:gridCol w:w="2387"/>
        <w:gridCol w:w="2149"/>
        <w:gridCol w:w="2127"/>
        <w:tblGridChange w:id="0">
          <w:tblGrid>
            <w:gridCol w:w="2009"/>
            <w:gridCol w:w="1275"/>
            <w:gridCol w:w="2387"/>
            <w:gridCol w:w="2149"/>
            <w:gridCol w:w="212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Apellido y nombre</w:t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DNI</w:t>
            </w:r>
          </w:p>
        </w:tc>
        <w:tc>
          <w:tcPr/>
          <w:p w:rsidR="00000000" w:rsidDel="00000000" w:rsidP="00000000" w:rsidRDefault="00000000" w:rsidRPr="00000000" w14:paraId="00000030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Cátedra/Carrera/Sede</w:t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Correo electrónico</w:t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Teléfono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Equipo de extensión (copie y pegue tantas filas como sea necesario)</w:t>
      </w:r>
    </w:p>
    <w:tbl>
      <w:tblPr>
        <w:tblStyle w:val="Table10"/>
        <w:tblW w:w="9947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009"/>
        <w:gridCol w:w="1275"/>
        <w:gridCol w:w="1701"/>
        <w:gridCol w:w="1985"/>
        <w:gridCol w:w="2977"/>
        <w:tblGridChange w:id="0">
          <w:tblGrid>
            <w:gridCol w:w="2009"/>
            <w:gridCol w:w="1275"/>
            <w:gridCol w:w="1701"/>
            <w:gridCol w:w="1985"/>
            <w:gridCol w:w="297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Apellido y nombre</w:t>
            </w:r>
          </w:p>
        </w:tc>
        <w:tc>
          <w:tcPr/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DNI</w:t>
            </w:r>
          </w:p>
        </w:tc>
        <w:tc>
          <w:tcPr/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Máximo título alcanzado</w:t>
            </w:r>
          </w:p>
        </w:tc>
        <w:tc>
          <w:tcPr/>
          <w:p w:rsidR="00000000" w:rsidDel="00000000" w:rsidP="00000000" w:rsidRDefault="00000000" w:rsidRPr="00000000" w14:paraId="0000003C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Función</w:t>
            </w:r>
          </w:p>
        </w:tc>
        <w:tc>
          <w:tcPr/>
          <w:p w:rsidR="00000000" w:rsidDel="00000000" w:rsidP="00000000" w:rsidRDefault="00000000" w:rsidRPr="00000000" w14:paraId="0000003D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Cátedra/Carrera/Sede/</w:t>
            </w:r>
          </w:p>
          <w:p w:rsidR="00000000" w:rsidDel="00000000" w:rsidP="00000000" w:rsidRDefault="00000000" w:rsidRPr="00000000" w14:paraId="0000003E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Institución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723.0" w:type="dxa"/>
        <w:jc w:val="center"/>
        <w:tblLayout w:type="fixed"/>
        <w:tblLook w:val="0000"/>
      </w:tblPr>
      <w:tblGrid>
        <w:gridCol w:w="9723"/>
        <w:tblGridChange w:id="0">
          <w:tblGrid>
            <w:gridCol w:w="9723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45">
            <w:pPr>
              <w:keepNext w:val="1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PLAN DE EXTENSIÓN </w:t>
            </w:r>
          </w:p>
        </w:tc>
      </w:tr>
    </w:tbl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708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Resumen (hasta 250 palabras)</w:t>
      </w:r>
    </w:p>
    <w:tbl>
      <w:tblPr>
        <w:tblStyle w:val="Table12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708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Relevancia y justificación del proyecto</w:t>
      </w:r>
    </w:p>
    <w:tbl>
      <w:tblPr>
        <w:tblStyle w:val="Table13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A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708"/>
        <w:jc w:val="left"/>
        <w:rPr>
          <w:rFonts w:ascii="Arial" w:cs="Arial" w:eastAsia="Arial" w:hAnsi="Arial"/>
          <w:i w:val="0"/>
          <w:iCs w:val="0"/>
          <w:smallCaps w:val="0"/>
          <w:strike w:val="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Enunciar sintéticamente el contexto social problemático que da origen al proyecto.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e identificar el o los problemas que se busca abordar o resolver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4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D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708"/>
        <w:jc w:val="left"/>
        <w:rPr>
          <w:rFonts w:ascii="Arial" w:cs="Arial" w:eastAsia="Arial" w:hAnsi="Arial"/>
          <w:i w:val="0"/>
          <w:iCs w:val="0"/>
          <w:smallCaps w:val="0"/>
          <w:strike w:val="0"/>
          <w:vertAlign w:val="baseline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Indicar quiénes son los destinatarios directos del proyecto y, si corresponde, los destinatarios indirectos.¿Para quién o quiénes sirve el proyecto?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5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0">
            <w:pPr>
              <w:ind w:left="426" w:firstLine="0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708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Justificación de la estrategia seleccionada. </w:t>
      </w:r>
    </w:p>
    <w:p w:rsidR="00000000" w:rsidDel="00000000" w:rsidP="00000000" w:rsidRDefault="00000000" w:rsidRPr="00000000" w14:paraId="00000052">
      <w:pPr>
        <w:spacing w:after="0" w:line="36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Luego de haber establecido el cuadro de situación, es preciso analizar todos los cursos de acciones posibles orientados a modificar la situación descripta y llevarla a un estado deseado. De todos los cursos de acción es preciso elegir aquel que ofrezca mayores ventajas para la resolución de los problemas mencionados.</w:t>
      </w:r>
    </w:p>
    <w:tbl>
      <w:tblPr>
        <w:tblStyle w:val="Table16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3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708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Objetivo general (hasta 100 palabras)</w:t>
      </w:r>
    </w:p>
    <w:tbl>
      <w:tblPr>
        <w:tblStyle w:val="Table17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6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708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Objetivos específicos (hasta 300 palabras)</w:t>
      </w:r>
      <w:r w:rsidDel="00000000" w:rsidR="00000000" w:rsidRPr="00000000">
        <w:rPr>
          <w:rtl w:val="0"/>
        </w:rPr>
      </w:r>
    </w:p>
    <w:tbl>
      <w:tblPr>
        <w:tblStyle w:val="Table18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9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708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Efectos y resultados esperados. Alcance social y ético del proyecto.</w:t>
      </w:r>
    </w:p>
    <w:tbl>
      <w:tblPr>
        <w:tblStyle w:val="Table19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C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708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Metas y Actividades Programadas. Inserte tantas columnas como sea necesario de acuerdo a la duración del proyecto.</w:t>
      </w:r>
    </w:p>
    <w:tbl>
      <w:tblPr>
        <w:tblStyle w:val="Table20"/>
        <w:tblW w:w="6980.999999999999" w:type="dxa"/>
        <w:jc w:val="left"/>
        <w:tblInd w:w="137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000"/>
      </w:tblPr>
      <w:tblGrid>
        <w:gridCol w:w="2406"/>
        <w:gridCol w:w="653"/>
        <w:gridCol w:w="653"/>
        <w:gridCol w:w="653"/>
        <w:gridCol w:w="654"/>
        <w:gridCol w:w="654"/>
        <w:gridCol w:w="654"/>
        <w:gridCol w:w="654"/>
        <w:tblGridChange w:id="0">
          <w:tblGrid>
            <w:gridCol w:w="2406"/>
            <w:gridCol w:w="653"/>
            <w:gridCol w:w="653"/>
            <w:gridCol w:w="653"/>
            <w:gridCol w:w="654"/>
            <w:gridCol w:w="654"/>
            <w:gridCol w:w="654"/>
            <w:gridCol w:w="654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Actividad y Metas 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shd w:fill="bdd7ee" w:val="clear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after="0"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708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Estrategia para la transmisión de los resultados y de la experiencia extensionista.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Participación en eventos académicos, Actividades de transferencia y/o vinculación</w:t>
      </w:r>
      <w:r w:rsidDel="00000000" w:rsidR="00000000" w:rsidRPr="00000000">
        <w:rPr>
          <w:rtl w:val="0"/>
        </w:rPr>
      </w:r>
    </w:p>
    <w:tbl>
      <w:tblPr>
        <w:tblStyle w:val="Table21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0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708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Bibliografía (Normas APA)</w:t>
      </w:r>
    </w:p>
    <w:tbl>
      <w:tblPr>
        <w:tblStyle w:val="Table22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3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9893.0" w:type="dxa"/>
        <w:jc w:val="center"/>
        <w:tblLayout w:type="fixed"/>
        <w:tblLook w:val="0000"/>
      </w:tblPr>
      <w:tblGrid>
        <w:gridCol w:w="9893"/>
        <w:tblGridChange w:id="0">
          <w:tblGrid>
            <w:gridCol w:w="9893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B6">
            <w:pPr>
              <w:keepNext w:val="1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40" w:lineRule="auto"/>
              <w:ind w:left="36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ESQUEMA PRESUPUESTARIO</w:t>
            </w:r>
          </w:p>
        </w:tc>
      </w:tr>
    </w:tbl>
    <w:p w:rsidR="00000000" w:rsidDel="00000000" w:rsidP="00000000" w:rsidRDefault="00000000" w:rsidRPr="00000000" w14:paraId="000000B7">
      <w:pPr>
        <w:widowControl w:val="0"/>
        <w:spacing w:after="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9923.0" w:type="dxa"/>
        <w:jc w:val="left"/>
        <w:tblInd w:w="134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028"/>
        <w:gridCol w:w="5910"/>
        <w:gridCol w:w="1985"/>
        <w:tblGridChange w:id="0">
          <w:tblGrid>
            <w:gridCol w:w="2028"/>
            <w:gridCol w:w="5910"/>
            <w:gridCol w:w="1985"/>
          </w:tblGrid>
        </w:tblGridChange>
      </w:tblGrid>
      <w:tr>
        <w:trPr>
          <w:cantSplit w:val="0"/>
          <w:trHeight w:val="320" w:hRule="atLeast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shd w:fill="bdd7ee" w:val="clear"/>
            <w:vAlign w:val="center"/>
          </w:tcPr>
          <w:p w:rsidR="00000000" w:rsidDel="00000000" w:rsidP="00000000" w:rsidRDefault="00000000" w:rsidRPr="00000000" w14:paraId="000000B8">
            <w:pPr>
              <w:spacing w:after="0"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Rubro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shd w:fill="bdd7ee" w:val="clear"/>
            <w:vAlign w:val="center"/>
          </w:tcPr>
          <w:p w:rsidR="00000000" w:rsidDel="00000000" w:rsidP="00000000" w:rsidRDefault="00000000" w:rsidRPr="00000000" w14:paraId="000000B9">
            <w:pPr>
              <w:spacing w:after="0"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Descripción del gasto a realizar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shd w:fill="bdd7ee" w:val="clear"/>
            <w:vAlign w:val="center"/>
          </w:tcPr>
          <w:p w:rsidR="00000000" w:rsidDel="00000000" w:rsidP="00000000" w:rsidRDefault="00000000" w:rsidRPr="00000000" w14:paraId="000000BA">
            <w:pPr>
              <w:spacing w:after="0"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Monto en pesos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0BB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Honorarios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0BC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0BD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0BE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Insumos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0BF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0C0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0C1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Equipamiento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0C2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0C3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0C4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Pasajes y viáticos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0C5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0C6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0C7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Servicios técnicos y profesionales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0C8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0C9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0CA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Otros 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0CB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0CC">
            <w:pPr>
              <w:spacing w:after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0CD">
            <w:pPr>
              <w:spacing w:after="0" w:line="360" w:lineRule="auto"/>
              <w:jc w:val="right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Total 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spacing w:after="0" w:line="36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$ </w:t>
            </w:r>
          </w:p>
        </w:tc>
      </w:tr>
    </w:tbl>
    <w:p w:rsidR="00000000" w:rsidDel="00000000" w:rsidP="00000000" w:rsidRDefault="00000000" w:rsidRPr="00000000" w14:paraId="000000D0">
      <w:pPr>
        <w:widowControl w:val="0"/>
        <w:spacing w:after="0" w:line="360" w:lineRule="auto"/>
        <w:ind w:left="283" w:hanging="283"/>
        <w:jc w:val="both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276" w:hanging="283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Viáticos hasta 20% (movilidad para actividades de extensión, no incluye movilidad para participación en eventos científicos)</w:t>
      </w:r>
    </w:p>
    <w:p w:rsidR="00000000" w:rsidDel="00000000" w:rsidP="00000000" w:rsidRDefault="00000000" w:rsidRPr="00000000" w14:paraId="000000D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276" w:hanging="283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Insumos hasta 50%</w:t>
      </w:r>
    </w:p>
    <w:p w:rsidR="00000000" w:rsidDel="00000000" w:rsidP="00000000" w:rsidRDefault="00000000" w:rsidRPr="00000000" w14:paraId="000000D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276" w:hanging="283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Equipamiento hasta 50%.</w:t>
      </w:r>
    </w:p>
    <w:p w:rsidR="00000000" w:rsidDel="00000000" w:rsidP="00000000" w:rsidRDefault="00000000" w:rsidRPr="00000000" w14:paraId="000000D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276" w:hanging="283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Servicios técnicos y profesionales hasta 20%</w:t>
      </w:r>
    </w:p>
    <w:p w:rsidR="00000000" w:rsidDel="00000000" w:rsidP="00000000" w:rsidRDefault="00000000" w:rsidRPr="00000000" w14:paraId="000000D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0" w:line="24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0" w:line="24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Firma del Director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0" w:line="36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hd w:fill="bdd7ee" w:val="clear"/>
        <w:spacing w:after="0" w:line="36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El presente formulario debe ser enviado por correo electrónico a la Coordinación de Extensión de la carrera que corresponda. </w:t>
      </w:r>
    </w:p>
    <w:p w:rsidR="00000000" w:rsidDel="00000000" w:rsidP="00000000" w:rsidRDefault="00000000" w:rsidRPr="00000000" w14:paraId="000000DF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Asunto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Convocatoria (año) APELLIDO Y NOMBRE (del director)</w:t>
      </w:r>
    </w:p>
    <w:p w:rsidR="00000000" w:rsidDel="00000000" w:rsidP="00000000" w:rsidRDefault="00000000" w:rsidRPr="00000000" w14:paraId="000000E0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Formato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PDF</w:t>
      </w:r>
    </w:p>
    <w:p w:rsidR="00000000" w:rsidDel="00000000" w:rsidP="00000000" w:rsidRDefault="00000000" w:rsidRPr="00000000" w14:paraId="000000E1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Nombre del archivo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Proyecto (año)APELLIDO Y NOMBRE (del director) </w:t>
      </w:r>
    </w:p>
    <w:p w:rsidR="00000000" w:rsidDel="00000000" w:rsidP="00000000" w:rsidRDefault="00000000" w:rsidRPr="00000000" w14:paraId="000000E2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rFonts w:ascii="Arial" w:cs="Arial" w:eastAsia="Arial" w:hAnsi="Arial"/>
          <w:b w:val="1"/>
          <w:bCs w:val="1"/>
        </w:rPr>
      </w:pPr>
      <w:bookmarkStart w:colFirst="0" w:colLast="0" w:name="_heading=h.p61bsw6h0c3e" w:id="2"/>
      <w:bookmarkEnd w:id="2"/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/>
    </w:lvl>
    <w:lvl w:ilvl="3">
      <w:start w:val="1"/>
      <w:numFmt w:val="decimal"/>
      <w:lvlText w:val="%1.%2.%3.%4."/>
      <w:lvlJc w:val="left"/>
      <w:pPr>
        <w:ind w:left="1440" w:hanging="1080"/>
      </w:pPr>
      <w:rPr/>
    </w:lvl>
    <w:lvl w:ilvl="4">
      <w:start w:val="1"/>
      <w:numFmt w:val="decimal"/>
      <w:lvlText w:val="%1.%2.%3.%4.%5."/>
      <w:lvlJc w:val="left"/>
      <w:pPr>
        <w:ind w:left="1440" w:hanging="1080"/>
      </w:pPr>
      <w:rPr/>
    </w:lvl>
    <w:lvl w:ilvl="5">
      <w:start w:val="1"/>
      <w:numFmt w:val="decimal"/>
      <w:lvlText w:val="%1.%2.%3.%4.%5.%6."/>
      <w:lvlJc w:val="left"/>
      <w:pPr>
        <w:ind w:left="1800" w:hanging="1440"/>
      </w:pPr>
      <w:rPr/>
    </w:lvl>
    <w:lvl w:ilvl="6">
      <w:start w:val="1"/>
      <w:numFmt w:val="decimal"/>
      <w:lvlText w:val="%1.%2.%3.%4.%5.%6.%7."/>
      <w:lvlJc w:val="left"/>
      <w:pPr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ind w:left="2160" w:hanging="1800"/>
      </w:pPr>
      <w:rPr/>
    </w:lvl>
    <w:lvl w:ilvl="8">
      <w:start w:val="1"/>
      <w:numFmt w:val="decimal"/>
      <w:lvlText w:val="%1.%2.%3.%4.%5.%6.%7.%8.%9."/>
      <w:lvlJc w:val="left"/>
      <w:pPr>
        <w:ind w:left="2520" w:hanging="2160"/>
      </w:pPr>
      <w:rPr/>
    </w:lvl>
  </w:abstractNum>
  <w:abstractNum w:abstractNumId="3">
    <w:lvl w:ilvl="0">
      <w:start w:val="3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1080" w:hanging="720"/>
      </w:pPr>
      <w:rPr/>
    </w:lvl>
    <w:lvl w:ilvl="2">
      <w:start w:val="1"/>
      <w:numFmt w:val="decimal"/>
      <w:lvlText w:val="%1.%2.%3."/>
      <w:lvlJc w:val="left"/>
      <w:pPr>
        <w:ind w:left="1440" w:hanging="720"/>
      </w:pPr>
      <w:rPr/>
    </w:lvl>
    <w:lvl w:ilvl="3">
      <w:start w:val="1"/>
      <w:numFmt w:val="decimal"/>
      <w:lvlText w:val="%1.%2.%3.%4."/>
      <w:lvlJc w:val="left"/>
      <w:pPr>
        <w:ind w:left="2160" w:hanging="1080"/>
      </w:pPr>
      <w:rPr/>
    </w:lvl>
    <w:lvl w:ilvl="4">
      <w:start w:val="1"/>
      <w:numFmt w:val="decimal"/>
      <w:lvlText w:val="%1.%2.%3.%4.%5."/>
      <w:lvlJc w:val="left"/>
      <w:pPr>
        <w:ind w:left="2520" w:hanging="1080"/>
      </w:pPr>
      <w:rPr/>
    </w:lvl>
    <w:lvl w:ilvl="5">
      <w:start w:val="1"/>
      <w:numFmt w:val="decimal"/>
      <w:lvlText w:val="%1.%2.%3.%4.%5.%6."/>
      <w:lvlJc w:val="left"/>
      <w:pPr>
        <w:ind w:left="3240" w:hanging="1440"/>
      </w:pPr>
      <w:rPr/>
    </w:lvl>
    <w:lvl w:ilvl="6">
      <w:start w:val="1"/>
      <w:numFmt w:val="decimal"/>
      <w:lvlText w:val="%1.%2.%3.%4.%5.%6.%7."/>
      <w:lvlJc w:val="left"/>
      <w:pPr>
        <w:ind w:left="3600" w:hanging="1440"/>
      </w:pPr>
      <w:rPr/>
    </w:lvl>
    <w:lvl w:ilvl="7">
      <w:start w:val="1"/>
      <w:numFmt w:val="decimal"/>
      <w:lvlText w:val="%1.%2.%3.%4.%5.%6.%7.%8."/>
      <w:lvlJc w:val="left"/>
      <w:pPr>
        <w:ind w:left="4320" w:hanging="1800"/>
      </w:pPr>
      <w:rPr/>
    </w:lvl>
    <w:lvl w:ilvl="8">
      <w:start w:val="1"/>
      <w:numFmt w:val="decimal"/>
      <w:lvlText w:val="%1.%2.%3.%4.%5.%6.%7.%8.%9."/>
      <w:lvlJc w:val="left"/>
      <w:pPr>
        <w:ind w:left="4680" w:hanging="1800"/>
      </w:pPr>
      <w:rPr/>
    </w:lvl>
  </w:abstractNum>
  <w:abstractNum w:abstractNumId="4">
    <w:lvl w:ilvl="0">
      <w:start w:val="4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/>
    </w:lvl>
    <w:lvl w:ilvl="3">
      <w:start w:val="1"/>
      <w:numFmt w:val="decimal"/>
      <w:lvlText w:val="%1.%2.%3.%4."/>
      <w:lvlJc w:val="left"/>
      <w:pPr>
        <w:ind w:left="1080" w:hanging="1080"/>
      </w:pPr>
      <w:rPr/>
    </w:lvl>
    <w:lvl w:ilvl="4">
      <w:start w:val="1"/>
      <w:numFmt w:val="decimal"/>
      <w:lvlText w:val="%1.%2.%3.%4.%5."/>
      <w:lvlJc w:val="left"/>
      <w:pPr>
        <w:ind w:left="1080" w:hanging="1080"/>
      </w:pPr>
      <w:rPr/>
    </w:lvl>
    <w:lvl w:ilvl="5">
      <w:start w:val="1"/>
      <w:numFmt w:val="decimal"/>
      <w:lvlText w:val="%1.%2.%3.%4.%5.%6."/>
      <w:lvlJc w:val="left"/>
      <w:pPr>
        <w:ind w:left="1440" w:hanging="1440"/>
      </w:pPr>
      <w:rPr/>
    </w:lvl>
    <w:lvl w:ilvl="6">
      <w:start w:val="1"/>
      <w:numFmt w:val="decimal"/>
      <w:lvlText w:val="%1.%2.%3.%4.%5.%6.%7."/>
      <w:lvlJc w:val="left"/>
      <w:pPr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ind w:left="1800" w:hanging="1800"/>
      </w:pPr>
      <w:rPr/>
    </w:lvl>
    <w:lvl w:ilvl="8">
      <w:start w:val="1"/>
      <w:numFmt w:val="decimal"/>
      <w:lvlText w:val="%1.%2.%3.%4.%5.%6.%7.%8.%9."/>
      <w:lvlJc w:val="left"/>
      <w:pPr>
        <w:ind w:left="1800" w:hanging="1800"/>
      </w:pPr>
      <w:rPr/>
    </w:lvl>
  </w:abstractNum>
  <w:abstractNum w:abstractNumId="5">
    <w:lvl w:ilvl="0">
      <w:start w:val="2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03659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903659"/>
    <w:rPr>
      <w:rFonts w:ascii="Segoe UI" w:cs="Segoe UI" w:hAnsi="Segoe UI"/>
      <w:sz w:val="18"/>
      <w:szCs w:val="18"/>
    </w:rPr>
  </w:style>
  <w:style w:type="paragraph" w:styleId="Titulo1" w:customStyle="1">
    <w:name w:val="Titulo 1"/>
    <w:basedOn w:val="Normal"/>
    <w:rsid w:val="006E0D0D"/>
    <w:pPr>
      <w:widowControl w:val="0"/>
      <w:spacing w:after="0" w:line="240" w:lineRule="auto"/>
      <w:ind w:left="283" w:hanging="283"/>
      <w:jc w:val="both"/>
    </w:pPr>
    <w:rPr>
      <w:rFonts w:ascii="Arial" w:cs="Times New Roman" w:eastAsia="Times New Roman" w:hAnsi="Arial"/>
      <w:b w:val="1"/>
      <w:sz w:val="24"/>
      <w:szCs w:val="20"/>
      <w:lang w:val="es-ES_tradnl"/>
    </w:rPr>
  </w:style>
  <w:style w:type="paragraph" w:styleId="Textoindependiente">
    <w:name w:val="Body Text"/>
    <w:basedOn w:val="Normal"/>
    <w:link w:val="TextoindependienteCar"/>
    <w:rsid w:val="006E0D0D"/>
    <w:pPr>
      <w:keepNext w:val="1"/>
      <w:keepLines w:val="1"/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pacing w:after="51" w:line="240" w:lineRule="auto"/>
      <w:jc w:val="both"/>
    </w:pPr>
    <w:rPr>
      <w:rFonts w:ascii="Arial" w:cs="Times New Roman" w:eastAsia="Times New Roman" w:hAnsi="Arial"/>
      <w:noProof w:val="1"/>
      <w:snapToGrid w:val="0"/>
      <w:sz w:val="24"/>
      <w:szCs w:val="20"/>
    </w:rPr>
  </w:style>
  <w:style w:type="character" w:styleId="TextoindependienteCar" w:customStyle="1">
    <w:name w:val="Texto independiente Car"/>
    <w:basedOn w:val="Fuentedeprrafopredeter"/>
    <w:link w:val="Textoindependiente"/>
    <w:rsid w:val="006E0D0D"/>
    <w:rPr>
      <w:rFonts w:ascii="Arial" w:cs="Times New Roman" w:eastAsia="Times New Roman" w:hAnsi="Arial"/>
      <w:noProof w:val="1"/>
      <w:snapToGrid w:val="0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 w:val="1"/>
    <w:rsid w:val="00D834F9"/>
    <w:pPr>
      <w:spacing w:after="0" w:line="240" w:lineRule="auto"/>
      <w:ind w:left="720"/>
      <w:contextualSpacing w:val="1"/>
    </w:pPr>
    <w:rPr>
      <w:sz w:val="24"/>
      <w:szCs w:val="24"/>
    </w:rPr>
  </w:style>
  <w:style w:type="table" w:styleId="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5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Tablaconcuadrcula">
    <w:name w:val="Table Grid"/>
    <w:basedOn w:val="Tablanormal"/>
    <w:uiPriority w:val="39"/>
    <w:rsid w:val="0090139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vnculo">
    <w:name w:val="Hyperlink"/>
    <w:basedOn w:val="Fuentedeprrafopredeter"/>
    <w:uiPriority w:val="99"/>
    <w:unhideWhenUsed w:val="1"/>
    <w:rsid w:val="0090139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B5496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AR" w:val="es-AR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B5496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B54965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B5496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B54965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B54965"/>
    <w:rPr>
      <w:b w:val="1"/>
      <w:bCs w:val="1"/>
      <w:sz w:val="20"/>
      <w:szCs w:val="20"/>
    </w:rPr>
  </w:style>
  <w:style w:type="table" w:styleId="aff0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1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6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7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8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9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a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b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c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d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e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0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1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2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3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4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5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6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7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8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9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a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b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c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d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e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0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1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2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3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character" w:styleId="apple-tab-span" w:customStyle="1">
    <w:name w:val="apple-tab-span"/>
    <w:basedOn w:val="Fuentedeprrafopredeter"/>
    <w:rsid w:val="00B7511A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XZqF3deDfNqfhjnIwIaO3E5aJw==">CgMxLjAyDmgub2U5eGx6amQyYXM5MghoLmdqZGd4czIOaC5wNjFic3c2aDBjM2U4AHIhMWpwTzZvWjZEOXF6X2VncXZTdXJIUTBrZi1XakEwbjdX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2024-08-27T16:10:00Z</dcterms:created>
  <dc:creator>Bibiana Ahumada</dc:creator>
</cp:coreProperties>
</file>